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9B6" w:rsidRDefault="00B939B6" w:rsidP="00B939B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  <w:noProof/>
          <w:sz w:val="28"/>
          <w:szCs w:val="28"/>
        </w:rPr>
        <w:drawing>
          <wp:inline distT="0" distB="0" distL="0" distR="0" wp14:anchorId="45886F77" wp14:editId="1E28F75B">
            <wp:extent cx="2747645" cy="710457"/>
            <wp:effectExtent l="0" t="0" r="0" b="0"/>
            <wp:docPr id="4" name="Afbeelding 4" descr="C:\Users\ITS\AppData\Local\Microsoft\Windows\INetCache\Content.MSO\B55ED4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S\AppData\Local\Microsoft\Windows\INetCache\Content.MSO\B55ED4E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57" cy="73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9B6" w:rsidRDefault="00B939B6" w:rsidP="00B939B6">
      <w:pPr>
        <w:spacing w:after="0"/>
        <w:rPr>
          <w:b/>
        </w:rPr>
      </w:pPr>
    </w:p>
    <w:p w:rsidR="00B939B6" w:rsidRDefault="00B939B6" w:rsidP="00B939B6">
      <w:pPr>
        <w:spacing w:after="0"/>
        <w:rPr>
          <w:b/>
        </w:rPr>
      </w:pPr>
    </w:p>
    <w:p w:rsidR="00B939B6" w:rsidRDefault="00B939B6" w:rsidP="00B939B6">
      <w:pPr>
        <w:spacing w:after="0"/>
        <w:rPr>
          <w:b/>
        </w:rPr>
      </w:pPr>
      <w:r w:rsidRPr="00B939B6">
        <w:rPr>
          <w:b/>
        </w:rPr>
        <w:t>Controlelijst aanvraag TLV SBO/SO/VSO.</w:t>
      </w:r>
    </w:p>
    <w:p w:rsidR="00B939B6" w:rsidRDefault="00B939B6" w:rsidP="00B939B6">
      <w:pPr>
        <w:spacing w:after="0"/>
      </w:pPr>
      <w:r>
        <w:t>SWV Drechtsteden hanteert bij het controleren van een aanvraag voor een TLV SBO/SO/VSO onderstaande controlelijst.</w:t>
      </w:r>
    </w:p>
    <w:p w:rsidR="00B939B6" w:rsidRPr="00B939B6" w:rsidRDefault="00B939B6" w:rsidP="00B939B6">
      <w:pPr>
        <w:spacing w:after="0"/>
      </w:pPr>
      <w:r>
        <w:t xml:space="preserve">Deze lijst geeft scholen en ouders duidelijkheid waar een aanvraag aan moet voldoen om vervolgens behandeld te kunnen worden door de toelaatbaarheidscommissie van </w:t>
      </w:r>
      <w:proofErr w:type="spellStart"/>
      <w:r>
        <w:t>swv</w:t>
      </w:r>
      <w:proofErr w:type="spellEnd"/>
      <w:r>
        <w:t xml:space="preserve"> Drechtsteden.</w:t>
      </w:r>
    </w:p>
    <w:p w:rsidR="00B939B6" w:rsidRPr="00BE1F83" w:rsidRDefault="00B939B6" w:rsidP="00B939B6">
      <w:pPr>
        <w:pStyle w:val="Lijstalinea"/>
        <w:numPr>
          <w:ilvl w:val="0"/>
          <w:numId w:val="1"/>
        </w:numPr>
        <w:spacing w:after="0"/>
        <w:rPr>
          <w:i/>
        </w:rPr>
      </w:pPr>
      <w:r w:rsidRPr="00BE1F83">
        <w:rPr>
          <w:i/>
        </w:rPr>
        <w:t>De aanvraag:</w:t>
      </w:r>
    </w:p>
    <w:p w:rsidR="00B939B6" w:rsidRDefault="00B939B6" w:rsidP="00B939B6">
      <w:pPr>
        <w:pStyle w:val="Lijstalinea"/>
        <w:spacing w:after="0"/>
      </w:pPr>
      <w:r>
        <w:t xml:space="preserve"> • Is de datum aanvraag ingevuld?</w:t>
      </w:r>
    </w:p>
    <w:p w:rsidR="00B939B6" w:rsidRDefault="00B939B6" w:rsidP="00B939B6">
      <w:pPr>
        <w:pStyle w:val="Lijstalinea"/>
        <w:spacing w:after="0"/>
      </w:pPr>
      <w:r>
        <w:t xml:space="preserve">• Is de contactpersoon van school vermeld in topdossier/ of staat bij ‘bevoegd gezag’ aanvraagformulier de naam en mailadres van directeur vermeld voor scholen buiten regio? </w:t>
      </w:r>
    </w:p>
    <w:p w:rsidR="00B939B6" w:rsidRDefault="00B939B6" w:rsidP="00B939B6">
      <w:pPr>
        <w:pStyle w:val="Lijstalinea"/>
        <w:spacing w:after="0"/>
      </w:pPr>
      <w:r>
        <w:t xml:space="preserve">• Is er instemming van ouders in topdossier/ of handtekening op aanmeldformulier? </w:t>
      </w:r>
    </w:p>
    <w:p w:rsidR="00B939B6" w:rsidRDefault="00B939B6" w:rsidP="00B939B6">
      <w:pPr>
        <w:pStyle w:val="Lijstalinea"/>
        <w:spacing w:after="0"/>
      </w:pPr>
      <w:r>
        <w:t>• Is er een mening van ouders toegevoegd wanneer zij niet akkoord zijn met de aanvraag?</w:t>
      </w:r>
    </w:p>
    <w:p w:rsidR="00B939B6" w:rsidRDefault="00B939B6" w:rsidP="00B939B6">
      <w:pPr>
        <w:pStyle w:val="Lijstalinea"/>
        <w:spacing w:after="0"/>
      </w:pPr>
    </w:p>
    <w:p w:rsidR="00B939B6" w:rsidRDefault="00B939B6" w:rsidP="00B939B6">
      <w:pPr>
        <w:spacing w:after="0"/>
      </w:pPr>
      <w:r>
        <w:t xml:space="preserve">       2. </w:t>
      </w:r>
      <w:r w:rsidRPr="00BE1F83">
        <w:rPr>
          <w:i/>
        </w:rPr>
        <w:t>Dossierstukken:</w:t>
      </w:r>
    </w:p>
    <w:p w:rsidR="00B939B6" w:rsidRDefault="00B939B6" w:rsidP="00B939B6">
      <w:pPr>
        <w:pStyle w:val="Lijstalinea"/>
        <w:spacing w:after="0"/>
      </w:pPr>
      <w:r>
        <w:t xml:space="preserve"> • Het dossier omvat: 1 </w:t>
      </w:r>
      <w:proofErr w:type="spellStart"/>
      <w:r>
        <w:t>opp</w:t>
      </w:r>
      <w:proofErr w:type="spellEnd"/>
      <w:r>
        <w:t>, onderbouwing OS/BPO wanneer leerling uit PO of VO komt, aanvraagformulier (bij scholen buiten de regio), eventueel aanvullende documenten zoals onderzoek/externe behandeling. NB Het logboek van de school is niet toegestaan.</w:t>
      </w:r>
    </w:p>
    <w:p w:rsidR="00B939B6" w:rsidRDefault="00B939B6" w:rsidP="00B939B6">
      <w:pPr>
        <w:pStyle w:val="Lijstalinea"/>
        <w:spacing w:after="0"/>
      </w:pPr>
    </w:p>
    <w:p w:rsidR="00B939B6" w:rsidRPr="00BE1F83" w:rsidRDefault="00B939B6" w:rsidP="00B939B6">
      <w:pPr>
        <w:pStyle w:val="Lijstalinea"/>
        <w:numPr>
          <w:ilvl w:val="0"/>
          <w:numId w:val="2"/>
        </w:numPr>
        <w:spacing w:after="0"/>
        <w:rPr>
          <w:i/>
        </w:rPr>
      </w:pPr>
      <w:r w:rsidRPr="00BE1F83">
        <w:rPr>
          <w:i/>
        </w:rPr>
        <w:t>OPP:</w:t>
      </w:r>
    </w:p>
    <w:p w:rsidR="00B939B6" w:rsidRDefault="00B939B6" w:rsidP="00B939B6">
      <w:pPr>
        <w:pStyle w:val="Lijstalinea"/>
        <w:spacing w:after="0"/>
      </w:pPr>
      <w:r>
        <w:t xml:space="preserve"> • Is het leerjaar en/of het schoolverloop van de leerling zichtbaar?</w:t>
      </w:r>
    </w:p>
    <w:p w:rsidR="00B939B6" w:rsidRDefault="00B939B6" w:rsidP="00B939B6">
      <w:pPr>
        <w:pStyle w:val="Lijstalinea"/>
        <w:spacing w:after="0"/>
      </w:pPr>
      <w:r>
        <w:t xml:space="preserve"> • Is de startdatum OPP ingevuld? (minimaal 6 maanden voor datum aanvraag TLV)</w:t>
      </w:r>
    </w:p>
    <w:p w:rsidR="00B939B6" w:rsidRDefault="00B939B6" w:rsidP="00B939B6">
      <w:pPr>
        <w:pStyle w:val="Lijstalinea"/>
        <w:spacing w:after="0"/>
      </w:pPr>
      <w:r>
        <w:t xml:space="preserve"> • Is het uitstroomperspectief ingevuld?</w:t>
      </w:r>
    </w:p>
    <w:p w:rsidR="00B939B6" w:rsidRDefault="00B939B6" w:rsidP="00B939B6">
      <w:pPr>
        <w:pStyle w:val="Lijstalinea"/>
        <w:spacing w:after="0"/>
      </w:pPr>
      <w:r>
        <w:t xml:space="preserve">• Is er een duidelijk beeld van belemmerende/bevorderende factoren en bijbehorend ondersteuningsbehoeften, liefst met een integratief beeld waarmee de wisselwerking tussen de verschillende factoren duidelijk worden gemaakt? </w:t>
      </w:r>
    </w:p>
    <w:p w:rsidR="00B939B6" w:rsidRDefault="00B939B6" w:rsidP="00B939B6">
      <w:pPr>
        <w:pStyle w:val="Lijstalinea"/>
        <w:spacing w:after="0"/>
      </w:pPr>
      <w:r>
        <w:t>• Zijn deze ondersteuningsbehoeften gericht op zowel leerling als op school (leraren) en ouders/thuissituatie?</w:t>
      </w:r>
    </w:p>
    <w:p w:rsidR="00B939B6" w:rsidRDefault="00B939B6" w:rsidP="00B939B6">
      <w:pPr>
        <w:pStyle w:val="Lijstalinea"/>
        <w:spacing w:after="0"/>
      </w:pPr>
      <w:r>
        <w:t xml:space="preserve">• Wanneer er sprake is van vermindering onderwijstijd, wordt dit gemotiveerd/onderbouwd in het </w:t>
      </w:r>
      <w:proofErr w:type="spellStart"/>
      <w:r>
        <w:t>opp</w:t>
      </w:r>
      <w:proofErr w:type="spellEnd"/>
      <w:r>
        <w:t>?</w:t>
      </w:r>
    </w:p>
    <w:p w:rsidR="00B939B6" w:rsidRDefault="00B939B6" w:rsidP="00B939B6">
      <w:pPr>
        <w:pStyle w:val="Lijstalinea"/>
        <w:spacing w:after="0"/>
      </w:pPr>
      <w:r>
        <w:t>• Worden er doelen geformuleerd in het handelingsdeel en zijn er evaluatieperiode(s) afgesproken?</w:t>
      </w:r>
    </w:p>
    <w:p w:rsidR="00B939B6" w:rsidRDefault="00B939B6" w:rsidP="00B939B6">
      <w:pPr>
        <w:pStyle w:val="Lijstalinea"/>
        <w:spacing w:after="0"/>
      </w:pPr>
      <w:r>
        <w:t xml:space="preserve">• Maakt het handelingsdeel duidelijk wie/ wat gedaan heeft </w:t>
      </w:r>
      <w:proofErr w:type="spellStart"/>
      <w:r>
        <w:t>mbt</w:t>
      </w:r>
      <w:proofErr w:type="spellEnd"/>
      <w:r>
        <w:t xml:space="preserve"> de gestelde doelen en zijn de effecten van de geboden ondersteuning duidelijk beschreven in het evaluatie deel? (</w:t>
      </w:r>
      <w:proofErr w:type="spellStart"/>
      <w:r>
        <w:t>nb</w:t>
      </w:r>
      <w:proofErr w:type="spellEnd"/>
      <w:r>
        <w:t xml:space="preserve"> de ondersteuning kan ook geboden zijn door OT-leden of door een externe organisatie vanuit arrangementsgeld)</w:t>
      </w:r>
    </w:p>
    <w:p w:rsidR="00B939B6" w:rsidRDefault="00B939B6" w:rsidP="00B939B6">
      <w:pPr>
        <w:pStyle w:val="Lijstalinea"/>
        <w:spacing w:after="0"/>
      </w:pPr>
      <w:r>
        <w:t>• Is terug te zien in de evaluaties dat de ingezette (basis en extra) ondersteuning onvoldoende passend is voor de leerling?</w:t>
      </w:r>
    </w:p>
    <w:p w:rsidR="00B939B6" w:rsidRDefault="00B939B6" w:rsidP="00B939B6">
      <w:pPr>
        <w:pStyle w:val="Lijstalinea"/>
        <w:spacing w:after="0"/>
      </w:pPr>
      <w:r>
        <w:t xml:space="preserve">• Is in het handelingsdeel een </w:t>
      </w:r>
      <w:proofErr w:type="spellStart"/>
      <w:r>
        <w:t>pdca</w:t>
      </w:r>
      <w:proofErr w:type="spellEnd"/>
      <w:r>
        <w:t xml:space="preserve"> cyclus zichtbaar?</w:t>
      </w:r>
    </w:p>
    <w:p w:rsidR="00B939B6" w:rsidRDefault="00B939B6" w:rsidP="00B939B6">
      <w:pPr>
        <w:pStyle w:val="Lijstalinea"/>
        <w:spacing w:after="0"/>
      </w:pPr>
      <w:r>
        <w:t xml:space="preserve">• Wordt de betrokkenheid van het OT zichtbaar in het OPP? (OT-overleg en/of individuele betrokkenheid OT-leden) </w:t>
      </w:r>
    </w:p>
    <w:p w:rsidR="00B939B6" w:rsidRDefault="00B939B6" w:rsidP="00B939B6">
      <w:pPr>
        <w:pStyle w:val="Lijstalinea"/>
        <w:spacing w:after="0"/>
      </w:pPr>
      <w:r>
        <w:t>• Zijn andere reguliere PO- of VO- scholen (met aanvullend dekkend aanbod) overwogen voorafgaand de tlv aanvraag?</w:t>
      </w:r>
    </w:p>
    <w:p w:rsidR="00B939B6" w:rsidRDefault="00B939B6" w:rsidP="00B939B6">
      <w:pPr>
        <w:pStyle w:val="Lijstalinea"/>
        <w:spacing w:after="0"/>
      </w:pPr>
      <w:r>
        <w:t xml:space="preserve">• Hebben ouders het handelingsdeel ondertekend? </w:t>
      </w:r>
    </w:p>
    <w:p w:rsidR="00B939B6" w:rsidRDefault="00B939B6" w:rsidP="00B939B6">
      <w:pPr>
        <w:pStyle w:val="Lijstalinea"/>
        <w:spacing w:after="0"/>
      </w:pPr>
      <w:r>
        <w:lastRenderedPageBreak/>
        <w:t>• Wordt in de laatste evaluatie de aanvraag tlv gemotiveerd?</w:t>
      </w:r>
    </w:p>
    <w:p w:rsidR="00B939B6" w:rsidRDefault="00B939B6" w:rsidP="00B939B6">
      <w:pPr>
        <w:pStyle w:val="Lijstalinea"/>
        <w:spacing w:after="0"/>
      </w:pPr>
      <w:r>
        <w:t xml:space="preserve"> • Is zichtbaar dat de motivatie voor de aanvraag tlv besproken is met ouders? </w:t>
      </w:r>
    </w:p>
    <w:p w:rsidR="00B939B6" w:rsidRDefault="00B939B6" w:rsidP="00B939B6">
      <w:pPr>
        <w:pStyle w:val="Lijstalinea"/>
        <w:spacing w:after="0"/>
      </w:pPr>
      <w:r>
        <w:t>• Is de mening van ouders toegevoegd wanneer zij niet akkoord zijn met de aanvraag?</w:t>
      </w:r>
    </w:p>
    <w:p w:rsidR="00B939B6" w:rsidRDefault="00B939B6" w:rsidP="00B939B6">
      <w:pPr>
        <w:pStyle w:val="Lijstalinea"/>
        <w:spacing w:after="0"/>
      </w:pPr>
      <w:r>
        <w:t xml:space="preserve"> Deze checklist (versie 09-24) is bedoeld ter screening van de aanvraag TLV.</w:t>
      </w:r>
      <w:bookmarkStart w:id="0" w:name="_GoBack"/>
      <w:bookmarkEnd w:id="0"/>
    </w:p>
    <w:p w:rsidR="00B939B6" w:rsidRDefault="00B939B6" w:rsidP="00B939B6">
      <w:pPr>
        <w:spacing w:after="0"/>
        <w:rPr>
          <w:rFonts w:cstheme="minorHAnsi"/>
        </w:rPr>
      </w:pPr>
    </w:p>
    <w:p w:rsidR="00B939B6" w:rsidRDefault="00B939B6" w:rsidP="00B939B6">
      <w:pPr>
        <w:spacing w:after="0"/>
        <w:rPr>
          <w:rFonts w:cstheme="minorHAnsi"/>
        </w:rPr>
      </w:pPr>
    </w:p>
    <w:p w:rsidR="003E24FC" w:rsidRDefault="003E24FC"/>
    <w:sectPr w:rsidR="003E2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C0E8B"/>
    <w:multiLevelType w:val="hybridMultilevel"/>
    <w:tmpl w:val="A37C6D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A74A2"/>
    <w:multiLevelType w:val="hybridMultilevel"/>
    <w:tmpl w:val="765070E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B6"/>
    <w:rsid w:val="003E24FC"/>
    <w:rsid w:val="00B9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EEEA"/>
  <w15:chartTrackingRefBased/>
  <w15:docId w15:val="{B69FEE47-09E2-4C2C-B15C-810AF15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939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Grauw</dc:creator>
  <cp:keywords/>
  <dc:description/>
  <cp:lastModifiedBy>Jan de Grauw</cp:lastModifiedBy>
  <cp:revision>1</cp:revision>
  <dcterms:created xsi:type="dcterms:W3CDTF">2024-12-13T08:53:00Z</dcterms:created>
  <dcterms:modified xsi:type="dcterms:W3CDTF">2024-12-13T08:59:00Z</dcterms:modified>
</cp:coreProperties>
</file>